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CE" w:rsidRDefault="000333CE" w:rsidP="000333CE">
      <w:pPr>
        <w:spacing w:after="0" w:line="240" w:lineRule="auto"/>
        <w:jc w:val="center"/>
      </w:pPr>
      <w:r>
        <w:t xml:space="preserve">CITY OF CANTON </w:t>
      </w:r>
    </w:p>
    <w:p w:rsidR="000333CE" w:rsidRDefault="000333CE" w:rsidP="000333CE">
      <w:pPr>
        <w:spacing w:after="0" w:line="240" w:lineRule="auto"/>
        <w:jc w:val="center"/>
      </w:pPr>
      <w:r>
        <w:t>Mayor and Board of Aldermen Work Session</w:t>
      </w:r>
    </w:p>
    <w:p w:rsidR="000333CE" w:rsidRDefault="00B503A8" w:rsidP="000333CE">
      <w:pPr>
        <w:spacing w:after="0" w:line="240" w:lineRule="auto"/>
        <w:jc w:val="center"/>
      </w:pPr>
      <w:r>
        <w:t>Tues</w:t>
      </w:r>
      <w:r w:rsidR="000333CE">
        <w:t>day, June 1</w:t>
      </w:r>
      <w:r>
        <w:t>8</w:t>
      </w:r>
      <w:bookmarkStart w:id="0" w:name="_GoBack"/>
      <w:bookmarkEnd w:id="0"/>
      <w:r w:rsidR="000333CE">
        <w:t>, 2019 AT 4:30 P.M.</w:t>
      </w:r>
    </w:p>
    <w:p w:rsidR="000333CE" w:rsidRDefault="000333CE" w:rsidP="000333CE">
      <w:pPr>
        <w:spacing w:after="0" w:line="240" w:lineRule="auto"/>
        <w:jc w:val="center"/>
      </w:pPr>
      <w:r>
        <w:t>Canton City Hall</w:t>
      </w:r>
    </w:p>
    <w:p w:rsidR="000333CE" w:rsidRDefault="000333CE" w:rsidP="000333CE">
      <w:pPr>
        <w:spacing w:after="0"/>
      </w:pPr>
    </w:p>
    <w:p w:rsidR="000333CE" w:rsidRDefault="000333CE" w:rsidP="000333CE">
      <w:pPr>
        <w:spacing w:after="0"/>
      </w:pPr>
    </w:p>
    <w:p w:rsidR="000333CE" w:rsidRDefault="000D4840" w:rsidP="000333CE">
      <w:pPr>
        <w:spacing w:after="0"/>
        <w:rPr>
          <w:b/>
        </w:rPr>
      </w:pPr>
      <w:r>
        <w:rPr>
          <w:b/>
        </w:rPr>
        <w:t>I.</w:t>
      </w:r>
      <w:r>
        <w:rPr>
          <w:b/>
        </w:rPr>
        <w:tab/>
      </w:r>
      <w:r w:rsidR="000333CE" w:rsidRPr="00E37397">
        <w:rPr>
          <w:b/>
        </w:rPr>
        <w:t>Invocation</w:t>
      </w:r>
    </w:p>
    <w:p w:rsidR="000D4840" w:rsidRPr="00E37397" w:rsidRDefault="000D4840" w:rsidP="000333CE">
      <w:pPr>
        <w:spacing w:after="0"/>
        <w:rPr>
          <w:b/>
        </w:rPr>
      </w:pPr>
    </w:p>
    <w:p w:rsidR="000333CE" w:rsidRDefault="000D4840" w:rsidP="000333CE">
      <w:pPr>
        <w:spacing w:after="0"/>
      </w:pPr>
      <w:r>
        <w:rPr>
          <w:b/>
        </w:rPr>
        <w:t>II.</w:t>
      </w:r>
      <w:r>
        <w:rPr>
          <w:b/>
        </w:rPr>
        <w:tab/>
      </w:r>
      <w:r w:rsidR="000333CE" w:rsidRPr="00E37397">
        <w:rPr>
          <w:b/>
        </w:rPr>
        <w:t>Roll Call</w:t>
      </w:r>
      <w:r w:rsidR="000333CE">
        <w:rPr>
          <w:b/>
        </w:rPr>
        <w:t>:</w:t>
      </w:r>
    </w:p>
    <w:p w:rsidR="000333CE" w:rsidRDefault="000333CE" w:rsidP="000333CE">
      <w:pPr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Present:</w:t>
      </w:r>
      <w:r>
        <w:tab/>
        <w:t>Absent:</w:t>
      </w:r>
    </w:p>
    <w:p w:rsidR="000333CE" w:rsidRPr="00E37397" w:rsidRDefault="000333CE" w:rsidP="000333CE">
      <w:pPr>
        <w:spacing w:after="0" w:line="240" w:lineRule="auto"/>
        <w:ind w:firstLine="720"/>
        <w:rPr>
          <w:u w:val="single"/>
        </w:rPr>
      </w:pPr>
      <w:r>
        <w:t>Mayor William Truly, Jr., M.D.</w:t>
      </w:r>
      <w:r>
        <w:tab/>
      </w:r>
      <w:r>
        <w:tab/>
      </w:r>
      <w:r>
        <w:tab/>
      </w:r>
      <w:r>
        <w:rPr>
          <w:u w:val="thick"/>
        </w:rPr>
        <w:t xml:space="preserve">          .</w:t>
      </w:r>
      <w:r>
        <w:tab/>
      </w:r>
      <w:r>
        <w:tab/>
      </w:r>
      <w:r>
        <w:rPr>
          <w:u w:val="thick"/>
        </w:rPr>
        <w:t xml:space="preserve">          .  </w:t>
      </w:r>
      <w:r>
        <w:rPr>
          <w:u w:val="single"/>
        </w:rPr>
        <w:t xml:space="preserve">       </w:t>
      </w:r>
    </w:p>
    <w:p w:rsidR="000333CE" w:rsidRPr="005B1D02" w:rsidRDefault="000333CE" w:rsidP="000333CE">
      <w:pPr>
        <w:spacing w:after="0" w:line="240" w:lineRule="auto"/>
        <w:ind w:firstLine="720"/>
      </w:pPr>
      <w:r w:rsidRPr="005B1D02">
        <w:t>Alderman Rodriguez Brown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0333CE" w:rsidRPr="005B1D02" w:rsidRDefault="000333CE" w:rsidP="000333CE">
      <w:pPr>
        <w:spacing w:after="0" w:line="240" w:lineRule="auto"/>
        <w:ind w:firstLine="720"/>
      </w:pPr>
      <w:r w:rsidRPr="005B1D02">
        <w:t xml:space="preserve">Alderman Fred </w:t>
      </w:r>
      <w:proofErr w:type="spellStart"/>
      <w:r w:rsidRPr="005B1D02">
        <w:t>Esco</w:t>
      </w:r>
      <w:proofErr w:type="spellEnd"/>
      <w:r w:rsidRPr="005B1D02">
        <w:t>, Jr.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0333CE" w:rsidRPr="005B1D02" w:rsidRDefault="000333CE" w:rsidP="000333CE">
      <w:pPr>
        <w:spacing w:after="0" w:line="240" w:lineRule="auto"/>
        <w:ind w:firstLine="720"/>
      </w:pPr>
      <w:r w:rsidRPr="005B1D02">
        <w:t xml:space="preserve">Alderman Eric </w:t>
      </w:r>
      <w:proofErr w:type="spellStart"/>
      <w:r w:rsidRPr="005B1D02">
        <w:t>Gilkey</w:t>
      </w:r>
      <w:proofErr w:type="spellEnd"/>
      <w:r w:rsidRPr="005B1D02">
        <w:tab/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0333CE" w:rsidRPr="005B1D02" w:rsidRDefault="000333CE" w:rsidP="000333CE">
      <w:pPr>
        <w:spacing w:after="0" w:line="240" w:lineRule="auto"/>
        <w:ind w:firstLine="720"/>
      </w:pPr>
      <w:r w:rsidRPr="005B1D02">
        <w:t>Alderman Andrew Grant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0333CE" w:rsidRPr="0047049B" w:rsidRDefault="000333CE" w:rsidP="000333CE">
      <w:pPr>
        <w:spacing w:after="0" w:line="240" w:lineRule="auto"/>
        <w:ind w:firstLine="720"/>
      </w:pPr>
      <w:r w:rsidRPr="005B1D02">
        <w:t>Alderwoman Vickie McNeill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ab/>
      </w:r>
      <w:r>
        <w:tab/>
      </w:r>
      <w:r>
        <w:rPr>
          <w:u w:val="thick"/>
        </w:rPr>
        <w:t xml:space="preserve">          .</w:t>
      </w:r>
    </w:p>
    <w:p w:rsidR="000333CE" w:rsidRPr="005B1D02" w:rsidRDefault="000333CE" w:rsidP="000333CE">
      <w:pPr>
        <w:spacing w:after="0" w:line="240" w:lineRule="auto"/>
        <w:ind w:firstLine="720"/>
      </w:pPr>
      <w:r w:rsidRPr="005B1D02">
        <w:t>Alderman Les Penn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0333CE" w:rsidRPr="005B1D02" w:rsidRDefault="000333CE" w:rsidP="000333CE">
      <w:pPr>
        <w:spacing w:after="0" w:line="240" w:lineRule="auto"/>
        <w:ind w:firstLine="720"/>
      </w:pPr>
      <w:r w:rsidRPr="005B1D02">
        <w:t>Alderwoman Daphne Sims</w:t>
      </w:r>
      <w:r w:rsidRPr="005B1D02">
        <w:tab/>
      </w:r>
      <w:r w:rsidRPr="005B1D02">
        <w:tab/>
      </w:r>
      <w:r w:rsidRPr="005B1D02">
        <w:tab/>
      </w:r>
      <w:r w:rsidRPr="005B1D02">
        <w:tab/>
      </w:r>
      <w:r>
        <w:rPr>
          <w:u w:val="thick"/>
        </w:rPr>
        <w:t xml:space="preserve">          .</w:t>
      </w:r>
      <w:r>
        <w:t xml:space="preserve"> </w:t>
      </w:r>
      <w:r>
        <w:tab/>
      </w:r>
      <w:r>
        <w:rPr>
          <w:u w:val="thick"/>
        </w:rPr>
        <w:t xml:space="preserve">          .</w:t>
      </w:r>
    </w:p>
    <w:p w:rsidR="000333CE" w:rsidRPr="00E37397" w:rsidRDefault="000333CE" w:rsidP="000333CE">
      <w:pPr>
        <w:spacing w:after="0"/>
      </w:pPr>
    </w:p>
    <w:p w:rsidR="008214B8" w:rsidRDefault="000D4840" w:rsidP="000333CE">
      <w:pPr>
        <w:spacing w:after="0"/>
        <w:rPr>
          <w:b/>
        </w:rPr>
      </w:pPr>
      <w:r>
        <w:rPr>
          <w:b/>
        </w:rPr>
        <w:t>III.</w:t>
      </w:r>
      <w:r>
        <w:rPr>
          <w:b/>
        </w:rPr>
        <w:tab/>
      </w:r>
      <w:r w:rsidR="008214B8">
        <w:rPr>
          <w:b/>
        </w:rPr>
        <w:t>Adopt Agenda:</w:t>
      </w:r>
    </w:p>
    <w:p w:rsidR="00D75309" w:rsidRDefault="00D75309" w:rsidP="000333CE">
      <w:pPr>
        <w:spacing w:after="0"/>
        <w:rPr>
          <w:b/>
        </w:rPr>
      </w:pPr>
    </w:p>
    <w:p w:rsidR="00D75309" w:rsidRDefault="00D75309" w:rsidP="000333CE">
      <w:pPr>
        <w:spacing w:after="0"/>
        <w:rPr>
          <w:b/>
        </w:rPr>
      </w:pPr>
      <w:r>
        <w:rPr>
          <w:b/>
        </w:rPr>
        <w:t>IV.</w:t>
      </w:r>
      <w:r>
        <w:rPr>
          <w:b/>
        </w:rPr>
        <w:tab/>
        <w:t>Presentation:</w:t>
      </w:r>
    </w:p>
    <w:p w:rsidR="00D75309" w:rsidRDefault="00D75309" w:rsidP="000333CE">
      <w:pPr>
        <w:spacing w:after="0"/>
        <w:rPr>
          <w:b/>
        </w:rPr>
      </w:pPr>
    </w:p>
    <w:p w:rsidR="00D75309" w:rsidRPr="00D75309" w:rsidRDefault="00D75309" w:rsidP="00D75309">
      <w:pPr>
        <w:pStyle w:val="ListParagraph"/>
        <w:numPr>
          <w:ilvl w:val="0"/>
          <w:numId w:val="1"/>
        </w:numPr>
        <w:spacing w:after="0"/>
      </w:pPr>
      <w:r>
        <w:t>Canton Public Library short film display “Heart of The Hollow” (5-7 min.)</w:t>
      </w:r>
    </w:p>
    <w:p w:rsidR="008214B8" w:rsidRDefault="008214B8" w:rsidP="000333CE">
      <w:pPr>
        <w:spacing w:after="0"/>
        <w:rPr>
          <w:b/>
        </w:rPr>
      </w:pPr>
    </w:p>
    <w:p w:rsidR="000333CE" w:rsidRPr="00E37397" w:rsidRDefault="000D4840" w:rsidP="000333CE">
      <w:pPr>
        <w:spacing w:after="0"/>
        <w:rPr>
          <w:b/>
        </w:rPr>
      </w:pPr>
      <w:r>
        <w:rPr>
          <w:b/>
        </w:rPr>
        <w:t>V.</w:t>
      </w:r>
      <w:r>
        <w:rPr>
          <w:b/>
        </w:rPr>
        <w:tab/>
      </w:r>
      <w:r w:rsidR="000333CE">
        <w:rPr>
          <w:b/>
        </w:rPr>
        <w:t>Docket of Claims:</w:t>
      </w:r>
    </w:p>
    <w:p w:rsidR="000333CE" w:rsidRDefault="000333CE" w:rsidP="000333CE">
      <w:pPr>
        <w:spacing w:after="0"/>
      </w:pPr>
    </w:p>
    <w:p w:rsidR="007C76D6" w:rsidRDefault="007C76D6" w:rsidP="000333CE">
      <w:pPr>
        <w:spacing w:after="0"/>
      </w:pPr>
      <w:r>
        <w:tab/>
      </w:r>
      <w:r w:rsidR="00740D6B">
        <w:t>B</w:t>
      </w:r>
      <w:r w:rsidR="000D4840">
        <w:t xml:space="preserve">. </w:t>
      </w:r>
      <w:r>
        <w:t>Claims Docket</w:t>
      </w:r>
      <w:r>
        <w:tab/>
      </w:r>
    </w:p>
    <w:p w:rsidR="009F3912" w:rsidRDefault="009F3912" w:rsidP="000333CE">
      <w:pPr>
        <w:spacing w:after="0"/>
      </w:pPr>
      <w:r>
        <w:tab/>
      </w:r>
      <w:r w:rsidR="00740D6B">
        <w:t>C</w:t>
      </w:r>
      <w:r w:rsidR="000D4840">
        <w:t xml:space="preserve">. </w:t>
      </w:r>
      <w:r>
        <w:t>Budget Report</w:t>
      </w:r>
    </w:p>
    <w:p w:rsidR="007C76D6" w:rsidRPr="003228E6" w:rsidRDefault="007C76D6" w:rsidP="000333CE">
      <w:pPr>
        <w:spacing w:after="0"/>
      </w:pPr>
    </w:p>
    <w:p w:rsidR="000333CE" w:rsidRPr="00E37397" w:rsidRDefault="000D4840" w:rsidP="000333CE">
      <w:pPr>
        <w:spacing w:after="0"/>
        <w:rPr>
          <w:b/>
        </w:rPr>
      </w:pPr>
      <w:r>
        <w:rPr>
          <w:b/>
        </w:rPr>
        <w:t>V</w:t>
      </w:r>
      <w:r w:rsidR="00B05ECD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0333CE" w:rsidRPr="00E37397">
        <w:rPr>
          <w:b/>
        </w:rPr>
        <w:t xml:space="preserve">Routine Agenda: </w:t>
      </w:r>
    </w:p>
    <w:p w:rsidR="000333CE" w:rsidRDefault="000333CE" w:rsidP="000333CE">
      <w:pPr>
        <w:spacing w:after="0"/>
      </w:pPr>
    </w:p>
    <w:p w:rsidR="003228E6" w:rsidRDefault="00740D6B" w:rsidP="000D4840">
      <w:pPr>
        <w:spacing w:after="0"/>
        <w:ind w:left="1440" w:hanging="720"/>
      </w:pPr>
      <w:r>
        <w:t>D</w:t>
      </w:r>
      <w:r w:rsidR="000D4840">
        <w:t>.</w:t>
      </w:r>
      <w:r w:rsidR="000D4840">
        <w:tab/>
      </w:r>
      <w:r w:rsidR="00F83368">
        <w:t>Consideration to</w:t>
      </w:r>
      <w:r w:rsidR="00D75309">
        <w:t xml:space="preserve"> rescind </w:t>
      </w:r>
      <w:r w:rsidR="00993163">
        <w:t xml:space="preserve">vote from May 21, 2019 to </w:t>
      </w:r>
      <w:r w:rsidR="00E052B1">
        <w:t>accept the road/parking lot in front of Quality Cleaners owned by Jacob Baldwin, predicated upon the road being repaired prior to acceptance by the City of Canton</w:t>
      </w:r>
    </w:p>
    <w:p w:rsidR="005B684F" w:rsidRDefault="006F6D14" w:rsidP="000333CE">
      <w:pPr>
        <w:spacing w:after="0"/>
        <w:rPr>
          <w:b/>
        </w:rPr>
      </w:pPr>
      <w:r>
        <w:tab/>
      </w:r>
    </w:p>
    <w:p w:rsidR="00961267" w:rsidRDefault="00740D6B" w:rsidP="000D4840">
      <w:pPr>
        <w:spacing w:after="0"/>
        <w:ind w:left="1440" w:hanging="720"/>
        <w:rPr>
          <w:szCs w:val="22"/>
        </w:rPr>
      </w:pPr>
      <w:r>
        <w:t>E</w:t>
      </w:r>
      <w:r w:rsidR="000D4840">
        <w:t>.</w:t>
      </w:r>
      <w:r w:rsidR="000D4840">
        <w:tab/>
      </w:r>
      <w:r w:rsidR="00961267">
        <w:t>Conduct a hearing to approve the cleaning of private property pursuant to Section 21-19-11 of the MS Code Annotated (1972), and authorize Jimmy Smith, Director of Building/Zoning &amp; Development Department to proceed to cut, clean, and demolish properties (5)</w:t>
      </w:r>
    </w:p>
    <w:p w:rsidR="007B7DDD" w:rsidRDefault="007B7DDD" w:rsidP="000333CE">
      <w:pPr>
        <w:spacing w:after="0"/>
      </w:pPr>
    </w:p>
    <w:p w:rsidR="007B7DDD" w:rsidRPr="007B7DDD" w:rsidRDefault="00740D6B" w:rsidP="000D4840">
      <w:pPr>
        <w:spacing w:after="0"/>
        <w:ind w:left="1440" w:hanging="720"/>
      </w:pPr>
      <w:r>
        <w:t>F</w:t>
      </w:r>
      <w:r w:rsidR="000D4840">
        <w:t>.</w:t>
      </w:r>
      <w:r w:rsidR="000D4840">
        <w:tab/>
      </w:r>
      <w:r w:rsidR="007B7DDD">
        <w:t>Consideration of repairs to driveway at Fire Station #1 located at 3393 N. Liberty Street</w:t>
      </w:r>
    </w:p>
    <w:p w:rsidR="007B7DDD" w:rsidRDefault="007B7DDD" w:rsidP="000333CE">
      <w:pPr>
        <w:spacing w:after="0"/>
        <w:rPr>
          <w:b/>
        </w:rPr>
      </w:pPr>
    </w:p>
    <w:p w:rsidR="00E052B1" w:rsidRDefault="00E052B1" w:rsidP="000333CE">
      <w:pPr>
        <w:spacing w:after="0"/>
      </w:pPr>
      <w:r>
        <w:lastRenderedPageBreak/>
        <w:tab/>
      </w:r>
      <w:r w:rsidR="00740D6B">
        <w:t>G</w:t>
      </w:r>
      <w:r w:rsidR="000D4840">
        <w:t>.</w:t>
      </w:r>
      <w:r w:rsidR="000D4840">
        <w:tab/>
      </w:r>
      <w:r w:rsidR="00114E3E">
        <w:t>Consideration</w:t>
      </w:r>
      <w:r>
        <w:t xml:space="preserve"> </w:t>
      </w:r>
      <w:r w:rsidR="00F83368">
        <w:t>of</w:t>
      </w:r>
      <w:r w:rsidR="00114E3E">
        <w:t xml:space="preserve"> sponsor</w:t>
      </w:r>
      <w:r w:rsidR="00F83368">
        <w:t>ship of</w:t>
      </w:r>
      <w:r w:rsidR="00114E3E">
        <w:t xml:space="preserve"> a July 4</w:t>
      </w:r>
      <w:r w:rsidR="00114E3E" w:rsidRPr="00114E3E">
        <w:rPr>
          <w:vertAlign w:val="superscript"/>
        </w:rPr>
        <w:t>th</w:t>
      </w:r>
      <w:r w:rsidR="00114E3E">
        <w:t xml:space="preserve"> </w:t>
      </w:r>
      <w:proofErr w:type="spellStart"/>
      <w:r w:rsidR="00114E3E">
        <w:t>Gospel</w:t>
      </w:r>
      <w:r w:rsidR="00C37261">
        <w:t>f</w:t>
      </w:r>
      <w:r w:rsidR="00114E3E">
        <w:t>est</w:t>
      </w:r>
      <w:proofErr w:type="spellEnd"/>
      <w:r w:rsidR="00114E3E">
        <w:t xml:space="preserve"> in the City of Canton</w:t>
      </w:r>
    </w:p>
    <w:p w:rsidR="008214B8" w:rsidRDefault="008214B8" w:rsidP="000333CE">
      <w:pPr>
        <w:spacing w:after="0"/>
      </w:pPr>
    </w:p>
    <w:p w:rsidR="00AD5505" w:rsidRDefault="00AD5505" w:rsidP="000333CE">
      <w:pPr>
        <w:spacing w:after="0"/>
      </w:pPr>
      <w:r>
        <w:tab/>
      </w:r>
      <w:r w:rsidR="00740D6B">
        <w:t>H</w:t>
      </w:r>
      <w:r>
        <w:t>.</w:t>
      </w:r>
      <w:r>
        <w:tab/>
        <w:t>Appointment to Canton Public School Board</w:t>
      </w:r>
    </w:p>
    <w:p w:rsidR="00F83368" w:rsidRDefault="00F83368" w:rsidP="000333CE">
      <w:pPr>
        <w:spacing w:after="0"/>
      </w:pPr>
    </w:p>
    <w:p w:rsidR="00F83368" w:rsidRDefault="00740D6B" w:rsidP="00F83368">
      <w:pPr>
        <w:spacing w:after="0"/>
        <w:ind w:left="1440" w:hanging="720"/>
      </w:pPr>
      <w:r>
        <w:t>I</w:t>
      </w:r>
      <w:r w:rsidR="00F83368">
        <w:t>.</w:t>
      </w:r>
      <w:r w:rsidR="00F83368">
        <w:tab/>
        <w:t>Accept Letter Establishing Special Assessment and Adopt Resolution for Cutting and Cleaning for Demolition and Site Clearing of the following properties:</w:t>
      </w:r>
    </w:p>
    <w:p w:rsidR="00F83368" w:rsidRDefault="00F83368" w:rsidP="00F83368">
      <w:pPr>
        <w:spacing w:after="0"/>
        <w:ind w:left="1440" w:hanging="720"/>
      </w:pPr>
    </w:p>
    <w:p w:rsidR="00F83368" w:rsidRDefault="00F83368" w:rsidP="00F83368">
      <w:pPr>
        <w:spacing w:after="0"/>
        <w:ind w:left="2160" w:hanging="720"/>
      </w:pPr>
      <w:r>
        <w:t xml:space="preserve">A. </w:t>
      </w:r>
      <w:r>
        <w:tab/>
        <w:t>Lot on Alice Scott Drive, Parcel #082A-01-012; owned by Canton Acquisition,     LLC</w:t>
      </w:r>
      <w:r w:rsidR="00B6268A">
        <w:t xml:space="preserve"> ($418.00)</w:t>
      </w:r>
    </w:p>
    <w:p w:rsidR="00F83368" w:rsidRDefault="00F83368" w:rsidP="00F83368">
      <w:pPr>
        <w:spacing w:after="0"/>
        <w:ind w:left="2160" w:hanging="720"/>
      </w:pPr>
      <w:r>
        <w:t xml:space="preserve">B. </w:t>
      </w:r>
      <w:r>
        <w:tab/>
        <w:t>Lot on South Williams Street, Parcel #093D-20C-181; owned by Terrill Wayne Winfred Estate</w:t>
      </w:r>
      <w:r w:rsidR="00B6268A">
        <w:t xml:space="preserve"> ($68.87)</w:t>
      </w:r>
    </w:p>
    <w:p w:rsidR="00740D6B" w:rsidRDefault="00740D6B" w:rsidP="00740D6B">
      <w:pPr>
        <w:spacing w:after="0"/>
      </w:pPr>
    </w:p>
    <w:p w:rsidR="00740D6B" w:rsidRDefault="00740D6B" w:rsidP="00740D6B">
      <w:pPr>
        <w:spacing w:after="0"/>
        <w:ind w:left="1440" w:hanging="720"/>
      </w:pPr>
      <w:r>
        <w:t>J.</w:t>
      </w:r>
      <w:r>
        <w:tab/>
        <w:t>Approve plans and authorization to file request from Neel Schaffer to allow C Spire to run fiber and tap into their existing fiber</w:t>
      </w:r>
      <w:r w:rsidR="00DA7E41">
        <w:t xml:space="preserve"> and consideration of waiver of fees</w:t>
      </w:r>
      <w:r>
        <w:t xml:space="preserve"> along the following:</w:t>
      </w:r>
    </w:p>
    <w:p w:rsidR="00740D6B" w:rsidRDefault="00740D6B" w:rsidP="00740D6B">
      <w:pPr>
        <w:spacing w:after="0"/>
        <w:ind w:left="1440" w:hanging="720"/>
      </w:pPr>
    </w:p>
    <w:p w:rsidR="00740D6B" w:rsidRDefault="00740D6B" w:rsidP="00740D6B">
      <w:pPr>
        <w:pStyle w:val="ListParagraph"/>
        <w:numPr>
          <w:ilvl w:val="0"/>
          <w:numId w:val="3"/>
        </w:numPr>
        <w:spacing w:after="0"/>
      </w:pPr>
      <w:r>
        <w:t xml:space="preserve">North </w:t>
      </w:r>
      <w:proofErr w:type="spellStart"/>
      <w:r>
        <w:t>Hargon</w:t>
      </w:r>
      <w:proofErr w:type="spellEnd"/>
      <w:r>
        <w:t xml:space="preserve"> Street to Fire Station #2 at 745 East Center Street</w:t>
      </w:r>
    </w:p>
    <w:p w:rsidR="00740D6B" w:rsidRDefault="00740D6B" w:rsidP="00740D6B">
      <w:pPr>
        <w:pStyle w:val="ListParagraph"/>
        <w:spacing w:after="0"/>
        <w:ind w:left="1800"/>
      </w:pPr>
      <w:r>
        <w:t xml:space="preserve"> </w:t>
      </w:r>
    </w:p>
    <w:p w:rsidR="00740D6B" w:rsidRDefault="00740D6B" w:rsidP="00740D6B">
      <w:pPr>
        <w:pStyle w:val="ListParagraph"/>
        <w:numPr>
          <w:ilvl w:val="0"/>
          <w:numId w:val="3"/>
        </w:numPr>
        <w:spacing w:after="0"/>
      </w:pPr>
      <w:r>
        <w:t>East Peace Street beginning at the intersection with Lyon Street &amp; run along    East Peace Street to City Hall</w:t>
      </w:r>
    </w:p>
    <w:p w:rsidR="00740D6B" w:rsidRDefault="00740D6B" w:rsidP="00740D6B">
      <w:pPr>
        <w:pStyle w:val="ListParagraph"/>
      </w:pPr>
    </w:p>
    <w:p w:rsidR="00740D6B" w:rsidRDefault="00740D6B" w:rsidP="00740D6B">
      <w:pPr>
        <w:pStyle w:val="ListParagraph"/>
        <w:numPr>
          <w:ilvl w:val="0"/>
          <w:numId w:val="3"/>
        </w:numPr>
        <w:spacing w:after="0"/>
      </w:pPr>
      <w:r>
        <w:t>West Peace Street beginning at the intersection with West Street and continuing down to the Canton Fire Station #3 at 728 W. Peace Street</w:t>
      </w:r>
    </w:p>
    <w:p w:rsidR="00D97A32" w:rsidRDefault="00D97A32" w:rsidP="00D97A32">
      <w:pPr>
        <w:pStyle w:val="ListParagraph"/>
      </w:pPr>
    </w:p>
    <w:p w:rsidR="00D97A32" w:rsidRDefault="00D97A32" w:rsidP="00D97A32">
      <w:pPr>
        <w:spacing w:after="0"/>
        <w:ind w:left="1440" w:hanging="720"/>
      </w:pPr>
      <w:r>
        <w:t>K.</w:t>
      </w:r>
      <w:r>
        <w:tab/>
        <w:t>Consideration of trial period between the Canton Arena Club (TCAC) and the City of Canton for use of the Multipurpose Arena</w:t>
      </w:r>
    </w:p>
    <w:p w:rsidR="00740D6B" w:rsidRDefault="00740D6B" w:rsidP="00740D6B">
      <w:pPr>
        <w:pStyle w:val="ListParagraph"/>
      </w:pPr>
    </w:p>
    <w:p w:rsidR="000333CE" w:rsidRPr="00E37397" w:rsidRDefault="000D4840" w:rsidP="000333CE">
      <w:pPr>
        <w:spacing w:after="0"/>
        <w:rPr>
          <w:b/>
        </w:rPr>
      </w:pPr>
      <w:r>
        <w:rPr>
          <w:b/>
        </w:rPr>
        <w:t>V</w:t>
      </w:r>
      <w:r w:rsidR="00B05ECD">
        <w:rPr>
          <w:b/>
        </w:rPr>
        <w:t>I</w:t>
      </w:r>
      <w:r>
        <w:rPr>
          <w:b/>
        </w:rPr>
        <w:t>I.</w:t>
      </w:r>
      <w:r>
        <w:rPr>
          <w:b/>
        </w:rPr>
        <w:tab/>
      </w:r>
      <w:r w:rsidR="000333CE" w:rsidRPr="00E37397">
        <w:rPr>
          <w:b/>
        </w:rPr>
        <w:t>Resolutions:</w:t>
      </w:r>
    </w:p>
    <w:p w:rsidR="000333CE" w:rsidRDefault="007D405C" w:rsidP="000333CE">
      <w:pPr>
        <w:spacing w:after="0"/>
      </w:pPr>
      <w:r>
        <w:tab/>
      </w:r>
    </w:p>
    <w:p w:rsidR="00614FE6" w:rsidRDefault="00D97A32" w:rsidP="000D4840">
      <w:pPr>
        <w:spacing w:after="0"/>
        <w:ind w:left="1440" w:hanging="720"/>
      </w:pPr>
      <w:r>
        <w:t>L</w:t>
      </w:r>
      <w:r w:rsidR="000D4840">
        <w:t>.</w:t>
      </w:r>
      <w:r w:rsidR="000D4840">
        <w:tab/>
      </w:r>
      <w:r w:rsidR="007D405C">
        <w:t xml:space="preserve">Adopt Resolution of the Mayor and Board of Aldermen of the City of Canton, MS, accepting the Lowest and Best Bid from </w:t>
      </w:r>
      <w:r w:rsidR="000D4840">
        <w:t>three</w:t>
      </w:r>
      <w:r w:rsidR="007D405C">
        <w:t xml:space="preserve"> quotes for Exca</w:t>
      </w:r>
      <w:r w:rsidR="00614FE6">
        <w:t xml:space="preserve">vation on the SAAB Park Splash Pad Project </w:t>
      </w:r>
      <w:r w:rsidR="007D405C">
        <w:t>in the Parks and Recreation Department</w:t>
      </w:r>
    </w:p>
    <w:p w:rsidR="00614FE6" w:rsidRDefault="00614FE6" w:rsidP="000333CE">
      <w:pPr>
        <w:spacing w:after="0"/>
      </w:pPr>
    </w:p>
    <w:p w:rsidR="00945B39" w:rsidRDefault="000D4840" w:rsidP="000333CE">
      <w:pPr>
        <w:spacing w:after="0"/>
        <w:rPr>
          <w:b/>
        </w:rPr>
      </w:pPr>
      <w:r>
        <w:rPr>
          <w:b/>
        </w:rPr>
        <w:t>VIII.</w:t>
      </w:r>
      <w:r>
        <w:rPr>
          <w:b/>
        </w:rPr>
        <w:tab/>
      </w:r>
      <w:r w:rsidR="00945B39" w:rsidRPr="007C76D6">
        <w:rPr>
          <w:b/>
        </w:rPr>
        <w:t>Ordinance:</w:t>
      </w:r>
    </w:p>
    <w:p w:rsidR="000D4840" w:rsidRPr="007C76D6" w:rsidRDefault="000D4840" w:rsidP="000333CE">
      <w:pPr>
        <w:spacing w:after="0"/>
        <w:rPr>
          <w:b/>
        </w:rPr>
      </w:pPr>
    </w:p>
    <w:p w:rsidR="007C76D6" w:rsidRDefault="00D97A32" w:rsidP="000D4840">
      <w:pPr>
        <w:spacing w:after="0"/>
        <w:ind w:left="1440" w:hanging="720"/>
      </w:pPr>
      <w:r>
        <w:t>M</w:t>
      </w:r>
      <w:r w:rsidR="000D4840">
        <w:t>.</w:t>
      </w:r>
      <w:r w:rsidR="000D4840">
        <w:tab/>
      </w:r>
      <w:r w:rsidR="00945B39">
        <w:t>Moratorium on Payday Lenders, Nail Salons, Liquor Stores, and Pawnshops within the City of Canton</w:t>
      </w:r>
    </w:p>
    <w:p w:rsidR="00A563CF" w:rsidRPr="003228E6" w:rsidRDefault="00A563CF" w:rsidP="00945B39">
      <w:pPr>
        <w:spacing w:after="0"/>
        <w:ind w:left="720"/>
      </w:pPr>
    </w:p>
    <w:p w:rsidR="000333CE" w:rsidRDefault="000D4840" w:rsidP="000333CE">
      <w:pPr>
        <w:spacing w:after="0"/>
        <w:rPr>
          <w:b/>
        </w:rPr>
      </w:pPr>
      <w:r>
        <w:rPr>
          <w:b/>
        </w:rPr>
        <w:t>IX.</w:t>
      </w:r>
      <w:r>
        <w:rPr>
          <w:b/>
        </w:rPr>
        <w:tab/>
      </w:r>
      <w:r w:rsidR="000333CE" w:rsidRPr="00E37397">
        <w:rPr>
          <w:b/>
        </w:rPr>
        <w:t>Contracts:</w:t>
      </w:r>
    </w:p>
    <w:p w:rsidR="003228E6" w:rsidRDefault="003228E6" w:rsidP="000333CE">
      <w:pPr>
        <w:spacing w:after="0"/>
      </w:pPr>
    </w:p>
    <w:p w:rsidR="00C62237" w:rsidRDefault="00D97A32" w:rsidP="000D4840">
      <w:pPr>
        <w:spacing w:after="0"/>
        <w:ind w:left="1440" w:hanging="720"/>
      </w:pPr>
      <w:r>
        <w:t>N</w:t>
      </w:r>
      <w:r w:rsidR="000D4840">
        <w:t>.</w:t>
      </w:r>
      <w:r w:rsidR="000D4840">
        <w:tab/>
      </w:r>
      <w:r w:rsidR="00C62237">
        <w:t>Ratification of the Contract Documents and Specification for the Saab Park Splash Pad Project</w:t>
      </w:r>
    </w:p>
    <w:p w:rsidR="003228E6" w:rsidRPr="00E37397" w:rsidRDefault="000D4840" w:rsidP="000333CE">
      <w:pPr>
        <w:spacing w:after="0"/>
        <w:rPr>
          <w:b/>
        </w:rPr>
      </w:pPr>
      <w:r>
        <w:rPr>
          <w:b/>
        </w:rPr>
        <w:lastRenderedPageBreak/>
        <w:t>X.</w:t>
      </w:r>
      <w:r>
        <w:rPr>
          <w:b/>
        </w:rPr>
        <w:tab/>
      </w:r>
      <w:r w:rsidR="003228E6">
        <w:rPr>
          <w:b/>
        </w:rPr>
        <w:t>Consent Agenda:</w:t>
      </w:r>
    </w:p>
    <w:p w:rsidR="000333CE" w:rsidRDefault="000333CE" w:rsidP="000333CE">
      <w:pPr>
        <w:spacing w:after="0"/>
      </w:pPr>
    </w:p>
    <w:p w:rsidR="00C47648" w:rsidRDefault="000D4840" w:rsidP="000D4840">
      <w:pPr>
        <w:spacing w:after="0"/>
        <w:ind w:left="1440" w:hanging="720"/>
      </w:pPr>
      <w:r>
        <w:t>A.</w:t>
      </w:r>
      <w:r>
        <w:tab/>
      </w:r>
      <w:r w:rsidR="00C47648">
        <w:t>Approve request from the Paul H. Fleming Foundation to host its Annual Back to School Event / Supply Giveaway in Canton, MS on Saturday August 17, 2019 from 9:00 a.m. – Noon at Fire Station #3</w:t>
      </w:r>
      <w:r w:rsidR="00B05ECD">
        <w:t>, pending approval of a usage agreement</w:t>
      </w:r>
    </w:p>
    <w:p w:rsidR="00AD5505" w:rsidRPr="003228E6" w:rsidRDefault="00E052B1" w:rsidP="000333CE">
      <w:pPr>
        <w:spacing w:after="0"/>
      </w:pPr>
      <w:r>
        <w:tab/>
      </w:r>
    </w:p>
    <w:p w:rsidR="000333CE" w:rsidRPr="00E37397" w:rsidRDefault="0015448B" w:rsidP="000333CE">
      <w:pPr>
        <w:spacing w:after="0"/>
        <w:rPr>
          <w:b/>
        </w:rPr>
      </w:pPr>
      <w:r>
        <w:rPr>
          <w:b/>
        </w:rPr>
        <w:t>XI.</w:t>
      </w:r>
      <w:r>
        <w:rPr>
          <w:b/>
        </w:rPr>
        <w:tab/>
      </w:r>
      <w:r w:rsidR="000333CE" w:rsidRPr="00E37397">
        <w:rPr>
          <w:b/>
        </w:rPr>
        <w:t>Executive Session:</w:t>
      </w:r>
    </w:p>
    <w:p w:rsidR="000333CE" w:rsidRDefault="000333CE" w:rsidP="000333CE">
      <w:pPr>
        <w:spacing w:after="0"/>
      </w:pPr>
    </w:p>
    <w:p w:rsidR="003540D6" w:rsidRPr="00C01515" w:rsidRDefault="003540D6" w:rsidP="003540D6">
      <w:pPr>
        <w:pStyle w:val="ListParagraph"/>
        <w:numPr>
          <w:ilvl w:val="0"/>
          <w:numId w:val="2"/>
        </w:numPr>
        <w:spacing w:after="0"/>
      </w:pPr>
      <w:r w:rsidRPr="003540D6">
        <w:rPr>
          <w:b/>
          <w:u w:val="single"/>
        </w:rPr>
        <w:t>Parks and Recreation</w:t>
      </w:r>
      <w:r>
        <w:t>:</w:t>
      </w:r>
      <w:r w:rsidRPr="00C01515">
        <w:t xml:space="preserve"> </w:t>
      </w:r>
    </w:p>
    <w:p w:rsidR="003540D6" w:rsidRDefault="003540D6" w:rsidP="003540D6">
      <w:pPr>
        <w:pStyle w:val="ListParagraph"/>
        <w:spacing w:after="0"/>
        <w:ind w:left="1440"/>
      </w:pPr>
      <w:r>
        <w:t xml:space="preserve">Transaction of business and discussion of personnel matters relating to the job performance, character, </w:t>
      </w:r>
      <w:proofErr w:type="gramStart"/>
      <w:r>
        <w:t>professional</w:t>
      </w:r>
      <w:proofErr w:type="gramEnd"/>
      <w:r>
        <w:t xml:space="preserve"> competence of a person holding a specific position/employment or job performance of a specific person in a specific position. (2 matters):</w:t>
      </w:r>
    </w:p>
    <w:p w:rsidR="003540D6" w:rsidRDefault="003540D6" w:rsidP="003540D6">
      <w:pPr>
        <w:pStyle w:val="ListParagraph"/>
        <w:spacing w:after="0"/>
        <w:ind w:left="1440"/>
      </w:pPr>
    </w:p>
    <w:p w:rsidR="007C76D6" w:rsidRDefault="007C76D6" w:rsidP="003540D6">
      <w:pPr>
        <w:spacing w:after="0"/>
      </w:pPr>
      <w:r>
        <w:tab/>
      </w:r>
      <w:r>
        <w:tab/>
      </w:r>
    </w:p>
    <w:p w:rsidR="003540D6" w:rsidRDefault="007C76D6" w:rsidP="000333CE">
      <w:pPr>
        <w:spacing w:after="0"/>
      </w:pPr>
      <w:r>
        <w:tab/>
      </w:r>
      <w:r w:rsidR="0015448B">
        <w:t>B.</w:t>
      </w:r>
      <w:r w:rsidR="0015448B">
        <w:tab/>
      </w:r>
      <w:r w:rsidRPr="003540D6">
        <w:rPr>
          <w:b/>
          <w:u w:val="single"/>
        </w:rPr>
        <w:t>Police Department</w:t>
      </w:r>
      <w:r w:rsidR="003540D6">
        <w:t>:</w:t>
      </w:r>
      <w:r>
        <w:t xml:space="preserve"> </w:t>
      </w:r>
    </w:p>
    <w:p w:rsidR="007C76D6" w:rsidRDefault="003540D6" w:rsidP="003540D6">
      <w:pPr>
        <w:spacing w:after="0"/>
        <w:ind w:left="1440"/>
      </w:pPr>
      <w:r>
        <w:t xml:space="preserve">Transaction of business and discussion of personnel matters relating to the job performance, character, </w:t>
      </w:r>
      <w:proofErr w:type="gramStart"/>
      <w:r>
        <w:t>professional</w:t>
      </w:r>
      <w:proofErr w:type="gramEnd"/>
      <w:r>
        <w:t xml:space="preserve"> competence of a person holding a specific position/employment or job performance of a specific person in a specific position. (2 matters): </w:t>
      </w:r>
    </w:p>
    <w:p w:rsidR="003540D6" w:rsidRDefault="003540D6" w:rsidP="003540D6">
      <w:pPr>
        <w:spacing w:after="0"/>
        <w:ind w:left="1440"/>
      </w:pPr>
    </w:p>
    <w:p w:rsidR="007C76D6" w:rsidRDefault="007C76D6" w:rsidP="000333CE">
      <w:pPr>
        <w:spacing w:after="0"/>
      </w:pPr>
      <w:r>
        <w:tab/>
      </w:r>
      <w:r>
        <w:tab/>
      </w:r>
    </w:p>
    <w:p w:rsidR="003540D6" w:rsidRPr="003540D6" w:rsidRDefault="0015448B" w:rsidP="003540D6">
      <w:pPr>
        <w:spacing w:after="0"/>
        <w:ind w:left="1440" w:hanging="720"/>
        <w:rPr>
          <w:b/>
          <w:u w:val="single"/>
        </w:rPr>
      </w:pPr>
      <w:r>
        <w:t>C.</w:t>
      </w:r>
      <w:r>
        <w:tab/>
      </w:r>
      <w:r w:rsidR="003540D6" w:rsidRPr="003540D6">
        <w:rPr>
          <w:b/>
          <w:u w:val="single"/>
        </w:rPr>
        <w:t>Landfill Department:</w:t>
      </w:r>
    </w:p>
    <w:p w:rsidR="003540D6" w:rsidRDefault="003540D6" w:rsidP="003540D6">
      <w:pPr>
        <w:spacing w:after="0"/>
        <w:ind w:left="1440"/>
      </w:pPr>
      <w:r>
        <w:t xml:space="preserve">Transaction of business and discussion of personnel matters relating to the job performance, character, </w:t>
      </w:r>
      <w:proofErr w:type="gramStart"/>
      <w:r>
        <w:t>professional</w:t>
      </w:r>
      <w:proofErr w:type="gramEnd"/>
      <w:r>
        <w:t xml:space="preserve"> competence of a person holding a specific position/employment or job performance of a specific person in a specific position. (2 matters):</w:t>
      </w:r>
    </w:p>
    <w:p w:rsidR="007C76D6" w:rsidRDefault="007C76D6" w:rsidP="000333CE">
      <w:pPr>
        <w:spacing w:after="0"/>
      </w:pPr>
    </w:p>
    <w:p w:rsidR="003540D6" w:rsidRPr="003540D6" w:rsidRDefault="0015448B" w:rsidP="003540D6">
      <w:pPr>
        <w:spacing w:after="0"/>
        <w:ind w:left="1440" w:hanging="720"/>
        <w:rPr>
          <w:b/>
          <w:u w:val="single"/>
        </w:rPr>
      </w:pPr>
      <w:r>
        <w:t>D.</w:t>
      </w:r>
      <w:r>
        <w:tab/>
      </w:r>
      <w:r w:rsidR="003540D6" w:rsidRPr="003540D6">
        <w:rPr>
          <w:b/>
          <w:u w:val="single"/>
        </w:rPr>
        <w:t>Fire Department:</w:t>
      </w:r>
    </w:p>
    <w:p w:rsidR="00D30FDE" w:rsidRDefault="003540D6" w:rsidP="003540D6">
      <w:pPr>
        <w:spacing w:after="0"/>
        <w:ind w:left="1440"/>
      </w:pPr>
      <w:r>
        <w:t xml:space="preserve">Transaction of business and discussion of personnel matters relating to the job performance, character, </w:t>
      </w:r>
      <w:proofErr w:type="gramStart"/>
      <w:r>
        <w:t>professional</w:t>
      </w:r>
      <w:proofErr w:type="gramEnd"/>
      <w:r>
        <w:t xml:space="preserve"> competence of a person holding a specific position/employment or job performance of a specific person in a specific position. (2 matters)</w:t>
      </w:r>
    </w:p>
    <w:p w:rsidR="00F079F8" w:rsidRDefault="00F079F8" w:rsidP="00325C2A">
      <w:pPr>
        <w:spacing w:after="0"/>
      </w:pPr>
    </w:p>
    <w:p w:rsidR="003540D6" w:rsidRDefault="00114E3E" w:rsidP="00325C2A">
      <w:pPr>
        <w:spacing w:after="0"/>
      </w:pPr>
      <w:r>
        <w:tab/>
      </w:r>
      <w:r w:rsidR="0015448B">
        <w:t>E.</w:t>
      </w:r>
      <w:r w:rsidR="0015448B">
        <w:tab/>
      </w:r>
      <w:r w:rsidRPr="003540D6">
        <w:rPr>
          <w:b/>
          <w:u w:val="single"/>
        </w:rPr>
        <w:t>Public Works Department</w:t>
      </w:r>
      <w:r w:rsidR="003540D6" w:rsidRPr="003540D6">
        <w:rPr>
          <w:b/>
          <w:u w:val="single"/>
        </w:rPr>
        <w:t>:</w:t>
      </w:r>
    </w:p>
    <w:p w:rsidR="00114E3E" w:rsidRDefault="003540D6" w:rsidP="003540D6">
      <w:pPr>
        <w:spacing w:after="0"/>
        <w:ind w:left="1440"/>
      </w:pPr>
      <w:r>
        <w:t xml:space="preserve">Transaction of business and discussion of personnel matters relating to the job performance, character, </w:t>
      </w:r>
      <w:proofErr w:type="gramStart"/>
      <w:r>
        <w:t>professional</w:t>
      </w:r>
      <w:proofErr w:type="gramEnd"/>
      <w:r>
        <w:t xml:space="preserve"> competence of a person holding a specific position/employment or job performance of a specific person in a specific position. (2 matters)</w:t>
      </w:r>
    </w:p>
    <w:p w:rsidR="00114E3E" w:rsidRDefault="00114E3E" w:rsidP="00325C2A">
      <w:pPr>
        <w:spacing w:after="0"/>
      </w:pPr>
    </w:p>
    <w:p w:rsidR="00F079F8" w:rsidRDefault="0015448B" w:rsidP="003540D6">
      <w:pPr>
        <w:spacing w:after="0"/>
        <w:ind w:left="1440" w:hanging="720"/>
      </w:pPr>
      <w:r>
        <w:t>F.</w:t>
      </w:r>
      <w:r>
        <w:tab/>
      </w:r>
      <w:r w:rsidR="003540D6">
        <w:rPr>
          <w:rStyle w:val="ssparacontent"/>
        </w:rPr>
        <w:t>Transaction of business and discussion regarding the prospective purchase, sale or leasing of lands</w:t>
      </w:r>
      <w:r w:rsidR="00E052B1">
        <w:t xml:space="preserve"> (2</w:t>
      </w:r>
      <w:r w:rsidR="003540D6">
        <w:t xml:space="preserve"> matters</w:t>
      </w:r>
      <w:r w:rsidR="00E052B1">
        <w:t>)</w:t>
      </w:r>
    </w:p>
    <w:p w:rsidR="0015448B" w:rsidRDefault="0015448B" w:rsidP="00325C2A">
      <w:pPr>
        <w:spacing w:after="0"/>
      </w:pPr>
    </w:p>
    <w:p w:rsidR="0015448B" w:rsidRPr="0015448B" w:rsidRDefault="0015448B" w:rsidP="00325C2A">
      <w:pPr>
        <w:spacing w:after="0"/>
        <w:rPr>
          <w:b/>
        </w:rPr>
      </w:pPr>
      <w:r w:rsidRPr="0015448B">
        <w:rPr>
          <w:b/>
        </w:rPr>
        <w:lastRenderedPageBreak/>
        <w:t>XII.</w:t>
      </w:r>
      <w:r w:rsidRPr="0015448B">
        <w:rPr>
          <w:b/>
        </w:rPr>
        <w:tab/>
        <w:t>Adjournment:</w:t>
      </w:r>
    </w:p>
    <w:p w:rsidR="0015448B" w:rsidRDefault="0015448B" w:rsidP="00325C2A">
      <w:pPr>
        <w:spacing w:after="0"/>
      </w:pPr>
    </w:p>
    <w:p w:rsidR="0015448B" w:rsidRDefault="0015448B" w:rsidP="0015448B">
      <w:pPr>
        <w:spacing w:after="0"/>
        <w:ind w:firstLine="720"/>
      </w:pPr>
      <w:r w:rsidRPr="00413E55">
        <w:t>Next Regula</w:t>
      </w:r>
      <w:r>
        <w:t>r Meeting, 4:30 p.m., Tuesday, July 02, 2019</w:t>
      </w:r>
    </w:p>
    <w:p w:rsidR="0015448B" w:rsidRDefault="0015448B" w:rsidP="00325C2A">
      <w:pPr>
        <w:spacing w:after="0"/>
      </w:pPr>
    </w:p>
    <w:p w:rsidR="0015448B" w:rsidRPr="00F079F8" w:rsidRDefault="0015448B" w:rsidP="00325C2A">
      <w:pPr>
        <w:spacing w:after="0"/>
        <w:rPr>
          <w:b/>
        </w:rPr>
      </w:pPr>
      <w:r>
        <w:tab/>
      </w:r>
    </w:p>
    <w:sectPr w:rsidR="0015448B" w:rsidRPr="00F07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E63ED"/>
    <w:multiLevelType w:val="hybridMultilevel"/>
    <w:tmpl w:val="CE6A6610"/>
    <w:lvl w:ilvl="0" w:tplc="5D20F5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008CB"/>
    <w:multiLevelType w:val="hybridMultilevel"/>
    <w:tmpl w:val="129432DE"/>
    <w:lvl w:ilvl="0" w:tplc="2F845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51B4F71"/>
    <w:multiLevelType w:val="hybridMultilevel"/>
    <w:tmpl w:val="ABF6B11C"/>
    <w:lvl w:ilvl="0" w:tplc="D19CDC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CE"/>
    <w:rsid w:val="000333CE"/>
    <w:rsid w:val="000B3EEE"/>
    <w:rsid w:val="000D4840"/>
    <w:rsid w:val="00114E3E"/>
    <w:rsid w:val="0015448B"/>
    <w:rsid w:val="001D30CE"/>
    <w:rsid w:val="001D3248"/>
    <w:rsid w:val="001E2929"/>
    <w:rsid w:val="0029066A"/>
    <w:rsid w:val="003228E6"/>
    <w:rsid w:val="00325C2A"/>
    <w:rsid w:val="003540D6"/>
    <w:rsid w:val="005B684F"/>
    <w:rsid w:val="006141F7"/>
    <w:rsid w:val="00614FE6"/>
    <w:rsid w:val="006F6D14"/>
    <w:rsid w:val="00740D6B"/>
    <w:rsid w:val="007B7DDD"/>
    <w:rsid w:val="007C76D6"/>
    <w:rsid w:val="007D405C"/>
    <w:rsid w:val="008214B8"/>
    <w:rsid w:val="008B154F"/>
    <w:rsid w:val="00940D64"/>
    <w:rsid w:val="00945B39"/>
    <w:rsid w:val="00961267"/>
    <w:rsid w:val="00993163"/>
    <w:rsid w:val="009F3912"/>
    <w:rsid w:val="00A563CF"/>
    <w:rsid w:val="00AD5505"/>
    <w:rsid w:val="00B05ECD"/>
    <w:rsid w:val="00B503A8"/>
    <w:rsid w:val="00B6268A"/>
    <w:rsid w:val="00BA7412"/>
    <w:rsid w:val="00C37261"/>
    <w:rsid w:val="00C47648"/>
    <w:rsid w:val="00C62237"/>
    <w:rsid w:val="00D75309"/>
    <w:rsid w:val="00D97A32"/>
    <w:rsid w:val="00DA7E41"/>
    <w:rsid w:val="00E052B1"/>
    <w:rsid w:val="00E86F99"/>
    <w:rsid w:val="00F079F8"/>
    <w:rsid w:val="00F673CF"/>
    <w:rsid w:val="00F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1C81F-F207-4573-938C-FE26ECE0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C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267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5309"/>
    <w:pPr>
      <w:ind w:left="720"/>
      <w:contextualSpacing/>
    </w:pPr>
  </w:style>
  <w:style w:type="character" w:customStyle="1" w:styleId="ssparacontent">
    <w:name w:val="ss_paracontent"/>
    <w:basedOn w:val="DefaultParagraphFont"/>
    <w:rsid w:val="0035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vsmith</dc:creator>
  <cp:keywords/>
  <dc:description/>
  <cp:lastModifiedBy>vsmith</cp:lastModifiedBy>
  <cp:revision>3</cp:revision>
  <cp:lastPrinted>2019-06-18T19:46:00Z</cp:lastPrinted>
  <dcterms:created xsi:type="dcterms:W3CDTF">2019-06-18T19:46:00Z</dcterms:created>
  <dcterms:modified xsi:type="dcterms:W3CDTF">2019-06-18T19:47:00Z</dcterms:modified>
</cp:coreProperties>
</file>